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572" w:rsidRPr="001316A6" w:rsidRDefault="001316A6" w:rsidP="001316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6A6">
        <w:rPr>
          <w:rFonts w:ascii="Times New Roman" w:hAnsi="Times New Roman" w:cs="Times New Roman"/>
          <w:b/>
          <w:sz w:val="28"/>
          <w:szCs w:val="28"/>
        </w:rPr>
        <w:t>АДМИНИСТРАЦИЯ ЕРМАКОВСКОГО СЕЛЬСОВЕТА</w:t>
      </w:r>
    </w:p>
    <w:p w:rsidR="001316A6" w:rsidRDefault="001316A6" w:rsidP="001316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6A6">
        <w:rPr>
          <w:rFonts w:ascii="Times New Roman" w:hAnsi="Times New Roman" w:cs="Times New Roman"/>
          <w:b/>
          <w:sz w:val="28"/>
          <w:szCs w:val="28"/>
        </w:rPr>
        <w:t>КОЧКОВСКОГО РАЙОНА</w:t>
      </w:r>
      <w:r w:rsidRPr="001316A6">
        <w:rPr>
          <w:rFonts w:ascii="Times New Roman" w:hAnsi="Times New Roman" w:cs="Times New Roman"/>
          <w:b/>
          <w:sz w:val="28"/>
          <w:szCs w:val="28"/>
        </w:rPr>
        <w:br/>
        <w:t>НОВОСИБИРСКОЙ ОБЛАСТИ</w:t>
      </w:r>
    </w:p>
    <w:p w:rsidR="001316A6" w:rsidRDefault="001316A6" w:rsidP="001316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16A6" w:rsidRDefault="001316A6" w:rsidP="001316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16A6" w:rsidRDefault="001316A6" w:rsidP="001316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16A6" w:rsidRDefault="001316A6" w:rsidP="001316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1316A6" w:rsidRDefault="001316A6" w:rsidP="001316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16A6" w:rsidRDefault="003F14F6" w:rsidP="001316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от 17.02.2021   № 10</w:t>
      </w:r>
    </w:p>
    <w:p w:rsidR="001316A6" w:rsidRDefault="001316A6" w:rsidP="001316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16A6" w:rsidRDefault="001316A6" w:rsidP="001316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14F6" w:rsidRPr="003F14F6" w:rsidRDefault="001316A6" w:rsidP="003F14F6">
      <w:pPr>
        <w:pStyle w:val="4"/>
        <w:widowControl w:val="0"/>
        <w:tabs>
          <w:tab w:val="center" w:pos="6249"/>
        </w:tabs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4"/>
          <w:lang w:eastAsia="ru-RU"/>
        </w:rPr>
      </w:pPr>
      <w:r w:rsidRPr="003F14F6">
        <w:rPr>
          <w:rFonts w:ascii="Times New Roman" w:hAnsi="Times New Roman" w:cs="Times New Roman"/>
          <w:i w:val="0"/>
          <w:color w:val="auto"/>
          <w:sz w:val="28"/>
          <w:szCs w:val="28"/>
        </w:rPr>
        <w:t>Об отмене постановления администрации «</w:t>
      </w:r>
      <w:r w:rsidR="003F14F6" w:rsidRPr="003F14F6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4"/>
          <w:lang w:eastAsia="ru-RU"/>
        </w:rPr>
        <w:t xml:space="preserve">О порядке </w:t>
      </w:r>
      <w:r w:rsidR="003F14F6" w:rsidRPr="003F14F6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lang w:eastAsia="ru-RU"/>
        </w:rPr>
        <w:t>подготовки  и обучения населения  в области</w:t>
      </w:r>
      <w:r w:rsidR="003F14F6" w:rsidRPr="003F14F6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4"/>
          <w:lang w:eastAsia="ru-RU"/>
        </w:rPr>
        <w:t xml:space="preserve"> защиты </w:t>
      </w:r>
      <w:proofErr w:type="gramStart"/>
      <w:r w:rsidR="003F14F6" w:rsidRPr="003F14F6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4"/>
          <w:lang w:eastAsia="ru-RU"/>
        </w:rPr>
        <w:t>от</w:t>
      </w:r>
      <w:proofErr w:type="gramEnd"/>
      <w:r w:rsidR="003F14F6" w:rsidRPr="003F14F6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4"/>
          <w:lang w:eastAsia="ru-RU"/>
        </w:rPr>
        <w:t xml:space="preserve"> </w:t>
      </w:r>
      <w:proofErr w:type="gramStart"/>
      <w:r w:rsidR="003F14F6" w:rsidRPr="003F14F6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4"/>
          <w:lang w:eastAsia="ru-RU"/>
        </w:rPr>
        <w:t>чрезвычайных</w:t>
      </w:r>
      <w:proofErr w:type="gramEnd"/>
      <w:r w:rsidR="003F14F6" w:rsidRPr="003F14F6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4"/>
          <w:lang w:eastAsia="ru-RU"/>
        </w:rPr>
        <w:t xml:space="preserve"> ситуациях природного и техногенного характера</w:t>
      </w:r>
      <w:r w:rsidR="003F14F6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4"/>
          <w:lang w:eastAsia="ru-RU"/>
        </w:rPr>
        <w:t>»</w:t>
      </w:r>
    </w:p>
    <w:p w:rsidR="001316A6" w:rsidRDefault="001316A6" w:rsidP="001316A6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16A6" w:rsidRDefault="001316A6" w:rsidP="001316A6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131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3F1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абзацами 1,2 ст. 20 Федерального закон от 21.12.1994 года № 68-ФЗ « О защите населения и территорий от чрезвычайных ситуаций природного и техногенного характера </w:t>
      </w:r>
      <w:r w:rsidRPr="001316A6">
        <w:rPr>
          <w:rFonts w:ascii="Times New Roman" w:eastAsia="Times New Roman" w:hAnsi="Times New Roman" w:cs="Times New Roman"/>
          <w:sz w:val="28"/>
          <w:szCs w:val="28"/>
          <w:lang w:eastAsia="ru-RU"/>
        </w:rPr>
        <w:t>», в целях приведения нормативно правового акта в соответствие действующему законодательству,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администрация Ермаковского сельсовета ПОСТАНОВЛЯЕТ:</w:t>
      </w:r>
    </w:p>
    <w:p w:rsidR="001316A6" w:rsidRPr="003F14F6" w:rsidRDefault="001316A6" w:rsidP="003F14F6">
      <w:pPr>
        <w:pStyle w:val="4"/>
        <w:widowControl w:val="0"/>
        <w:tabs>
          <w:tab w:val="center" w:pos="6249"/>
        </w:tabs>
        <w:rPr>
          <w:rFonts w:ascii="Times New Roman" w:eastAsia="Times New Roman" w:hAnsi="Times New Roman" w:cs="Times New Roman"/>
          <w:b w:val="0"/>
          <w:i w:val="0"/>
          <w:iCs w:val="0"/>
          <w:color w:val="auto"/>
          <w:sz w:val="28"/>
          <w:szCs w:val="24"/>
          <w:lang w:eastAsia="ru-RU"/>
        </w:rPr>
      </w:pPr>
      <w:r w:rsidRPr="003F14F6">
        <w:rPr>
          <w:rFonts w:ascii="Times New Roman" w:eastAsia="Times New Roman" w:hAnsi="Times New Roman" w:cs="Times New Roman"/>
          <w:b w:val="0"/>
          <w:i w:val="0"/>
          <w:color w:val="auto"/>
          <w:sz w:val="28"/>
          <w:szCs w:val="28"/>
          <w:lang w:eastAsia="ru-RU"/>
        </w:rPr>
        <w:t>1.Постановл</w:t>
      </w:r>
      <w:r w:rsidR="003F14F6" w:rsidRPr="003F14F6">
        <w:rPr>
          <w:rFonts w:ascii="Times New Roman" w:eastAsia="Times New Roman" w:hAnsi="Times New Roman" w:cs="Times New Roman"/>
          <w:b w:val="0"/>
          <w:i w:val="0"/>
          <w:color w:val="auto"/>
          <w:sz w:val="28"/>
          <w:szCs w:val="28"/>
          <w:lang w:eastAsia="ru-RU"/>
        </w:rPr>
        <w:t>ение администрации от 17.04.2013</w:t>
      </w:r>
      <w:r w:rsidRPr="003F14F6">
        <w:rPr>
          <w:rFonts w:ascii="Times New Roman" w:eastAsia="Times New Roman" w:hAnsi="Times New Roman" w:cs="Times New Roman"/>
          <w:b w:val="0"/>
          <w:i w:val="0"/>
          <w:color w:val="auto"/>
          <w:sz w:val="28"/>
          <w:szCs w:val="28"/>
          <w:lang w:eastAsia="ru-RU"/>
        </w:rPr>
        <w:t xml:space="preserve"> года № 2</w:t>
      </w:r>
      <w:r w:rsidR="003F14F6" w:rsidRPr="003F14F6">
        <w:rPr>
          <w:rFonts w:ascii="Times New Roman" w:eastAsia="Times New Roman" w:hAnsi="Times New Roman" w:cs="Times New Roman"/>
          <w:b w:val="0"/>
          <w:i w:val="0"/>
          <w:color w:val="auto"/>
          <w:sz w:val="28"/>
          <w:szCs w:val="28"/>
          <w:lang w:eastAsia="ru-RU"/>
        </w:rPr>
        <w:t>5</w:t>
      </w:r>
      <w:r w:rsidRPr="003F14F6">
        <w:rPr>
          <w:rFonts w:ascii="Times New Roman" w:eastAsia="Times New Roman" w:hAnsi="Times New Roman" w:cs="Times New Roman"/>
          <w:b w:val="0"/>
          <w:i w:val="0"/>
          <w:color w:val="auto"/>
          <w:sz w:val="28"/>
          <w:szCs w:val="28"/>
          <w:lang w:eastAsia="ru-RU"/>
        </w:rPr>
        <w:t xml:space="preserve"> «</w:t>
      </w:r>
      <w:r w:rsidR="003F14F6" w:rsidRPr="003F14F6">
        <w:rPr>
          <w:rFonts w:ascii="Times New Roman" w:eastAsia="Times New Roman" w:hAnsi="Times New Roman" w:cs="Times New Roman"/>
          <w:b w:val="0"/>
          <w:i w:val="0"/>
          <w:iCs w:val="0"/>
          <w:color w:val="auto"/>
          <w:sz w:val="28"/>
          <w:szCs w:val="24"/>
          <w:lang w:eastAsia="ru-RU"/>
        </w:rPr>
        <w:t xml:space="preserve">О порядке </w:t>
      </w:r>
      <w:r w:rsidR="003F14F6" w:rsidRPr="003F14F6">
        <w:rPr>
          <w:rFonts w:ascii="Times New Roman" w:eastAsia="Times New Roman" w:hAnsi="Times New Roman" w:cs="Times New Roman"/>
          <w:b w:val="0"/>
          <w:i w:val="0"/>
          <w:iCs w:val="0"/>
          <w:color w:val="auto"/>
          <w:sz w:val="28"/>
          <w:szCs w:val="28"/>
          <w:lang w:eastAsia="ru-RU"/>
        </w:rPr>
        <w:t>подготовки  и обучения населения  в области</w:t>
      </w:r>
      <w:r w:rsidR="003F14F6" w:rsidRPr="003F14F6">
        <w:rPr>
          <w:rFonts w:ascii="Times New Roman" w:eastAsia="Times New Roman" w:hAnsi="Times New Roman" w:cs="Times New Roman"/>
          <w:b w:val="0"/>
          <w:i w:val="0"/>
          <w:iCs w:val="0"/>
          <w:color w:val="auto"/>
          <w:sz w:val="28"/>
          <w:szCs w:val="24"/>
          <w:lang w:eastAsia="ru-RU"/>
        </w:rPr>
        <w:t xml:space="preserve"> защиты от чрезвычайных</w:t>
      </w:r>
      <w:r w:rsidR="003F14F6">
        <w:rPr>
          <w:rFonts w:ascii="Times New Roman" w:eastAsia="Times New Roman" w:hAnsi="Times New Roman" w:cs="Times New Roman"/>
          <w:b w:val="0"/>
          <w:i w:val="0"/>
          <w:iCs w:val="0"/>
          <w:color w:val="auto"/>
          <w:sz w:val="28"/>
          <w:szCs w:val="24"/>
          <w:lang w:eastAsia="ru-RU"/>
        </w:rPr>
        <w:t xml:space="preserve"> ситуаций</w:t>
      </w:r>
      <w:r w:rsidR="003F14F6" w:rsidRPr="003F14F6">
        <w:rPr>
          <w:rFonts w:ascii="Times New Roman" w:eastAsia="Times New Roman" w:hAnsi="Times New Roman" w:cs="Times New Roman"/>
          <w:b w:val="0"/>
          <w:i w:val="0"/>
          <w:iCs w:val="0"/>
          <w:color w:val="auto"/>
          <w:sz w:val="28"/>
          <w:szCs w:val="24"/>
          <w:lang w:eastAsia="ru-RU"/>
        </w:rPr>
        <w:t xml:space="preserve"> природного и техногенного характера</w:t>
      </w:r>
      <w:r w:rsidR="003F14F6" w:rsidRPr="003F14F6">
        <w:rPr>
          <w:rFonts w:ascii="Times New Roman" w:eastAsia="Times New Roman" w:hAnsi="Times New Roman" w:cs="Times New Roman"/>
          <w:b w:val="0"/>
          <w:i w:val="0"/>
          <w:iCs w:val="0"/>
          <w:color w:val="auto"/>
          <w:sz w:val="28"/>
          <w:szCs w:val="24"/>
          <w:lang w:eastAsia="ru-RU"/>
        </w:rPr>
        <w:t xml:space="preserve">»  </w:t>
      </w:r>
      <w:r w:rsidR="003F14F6">
        <w:rPr>
          <w:rFonts w:ascii="Times New Roman" w:eastAsia="Times New Roman" w:hAnsi="Times New Roman" w:cs="Times New Roman"/>
          <w:b w:val="0"/>
          <w:i w:val="0"/>
          <w:color w:val="auto"/>
          <w:sz w:val="28"/>
          <w:szCs w:val="28"/>
          <w:lang w:eastAsia="ru-RU"/>
        </w:rPr>
        <w:t>считать утративше</w:t>
      </w:r>
      <w:r w:rsidRPr="003F14F6">
        <w:rPr>
          <w:rFonts w:ascii="Times New Roman" w:eastAsia="Times New Roman" w:hAnsi="Times New Roman" w:cs="Times New Roman"/>
          <w:b w:val="0"/>
          <w:i w:val="0"/>
          <w:color w:val="auto"/>
          <w:sz w:val="28"/>
          <w:szCs w:val="28"/>
          <w:lang w:eastAsia="ru-RU"/>
        </w:rPr>
        <w:t>м силу.</w:t>
      </w:r>
    </w:p>
    <w:p w:rsidR="001316A6" w:rsidRDefault="001316A6" w:rsidP="001316A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2.Опубликовать настоящее постановление в периодическом печатном издании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вестник».</w:t>
      </w:r>
    </w:p>
    <w:p w:rsidR="001316A6" w:rsidRPr="001316A6" w:rsidRDefault="001316A6" w:rsidP="001316A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16A6" w:rsidRDefault="001316A6" w:rsidP="001316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16A6" w:rsidRDefault="001316A6" w:rsidP="001316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16A6" w:rsidRPr="001316A6" w:rsidRDefault="001316A6" w:rsidP="001316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16A6">
        <w:rPr>
          <w:rFonts w:ascii="Times New Roman" w:hAnsi="Times New Roman" w:cs="Times New Roman"/>
          <w:sz w:val="28"/>
          <w:szCs w:val="28"/>
        </w:rPr>
        <w:t>Глава Ермаковского сельсовета</w:t>
      </w:r>
    </w:p>
    <w:p w:rsidR="001316A6" w:rsidRPr="001316A6" w:rsidRDefault="001316A6" w:rsidP="001316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316A6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316A6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1316A6" w:rsidRPr="001316A6" w:rsidRDefault="001316A6" w:rsidP="001316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16A6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16A6">
        <w:rPr>
          <w:rFonts w:ascii="Times New Roman" w:hAnsi="Times New Roman" w:cs="Times New Roman"/>
          <w:sz w:val="28"/>
          <w:szCs w:val="28"/>
        </w:rPr>
        <w:t xml:space="preserve"> А.А.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16A6">
        <w:rPr>
          <w:rFonts w:ascii="Times New Roman" w:hAnsi="Times New Roman" w:cs="Times New Roman"/>
          <w:sz w:val="28"/>
          <w:szCs w:val="28"/>
        </w:rPr>
        <w:t>Фабер</w:t>
      </w:r>
    </w:p>
    <w:p w:rsidR="001316A6" w:rsidRDefault="001316A6" w:rsidP="001316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316A6" w:rsidRDefault="001316A6" w:rsidP="001316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316A6" w:rsidRDefault="001316A6" w:rsidP="001316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316A6" w:rsidRDefault="001316A6" w:rsidP="001316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316A6" w:rsidRDefault="001316A6" w:rsidP="001316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316A6" w:rsidRPr="001316A6" w:rsidRDefault="001316A6" w:rsidP="001316A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316A6">
        <w:rPr>
          <w:rFonts w:ascii="Times New Roman" w:hAnsi="Times New Roman" w:cs="Times New Roman"/>
          <w:sz w:val="18"/>
          <w:szCs w:val="18"/>
        </w:rPr>
        <w:t>Исп. Вернер В.Г.</w:t>
      </w:r>
    </w:p>
    <w:p w:rsidR="001316A6" w:rsidRPr="001316A6" w:rsidRDefault="001316A6" w:rsidP="001316A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316A6">
        <w:rPr>
          <w:rFonts w:ascii="Times New Roman" w:hAnsi="Times New Roman" w:cs="Times New Roman"/>
          <w:sz w:val="18"/>
          <w:szCs w:val="18"/>
        </w:rPr>
        <w:t>8(38356)34421</w:t>
      </w:r>
    </w:p>
    <w:sectPr w:rsidR="001316A6" w:rsidRPr="001316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036F70"/>
    <w:multiLevelType w:val="hybridMultilevel"/>
    <w:tmpl w:val="9C62DA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6A6"/>
    <w:rsid w:val="001316A6"/>
    <w:rsid w:val="00132572"/>
    <w:rsid w:val="003F14F6"/>
    <w:rsid w:val="009F7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unhideWhenUsed/>
    <w:qFormat/>
    <w:rsid w:val="003F14F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6A6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3F14F6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unhideWhenUsed/>
    <w:qFormat/>
    <w:rsid w:val="003F14F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6A6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3F14F6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2021-02-17T02:29:00Z</cp:lastPrinted>
  <dcterms:created xsi:type="dcterms:W3CDTF">2021-02-17T02:08:00Z</dcterms:created>
  <dcterms:modified xsi:type="dcterms:W3CDTF">2021-02-17T02:29:00Z</dcterms:modified>
</cp:coreProperties>
</file>